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1F" w:rsidRDefault="003C321F" w:rsidP="003C321F">
      <w:pPr>
        <w:widowControl/>
        <w:adjustRightInd w:val="0"/>
        <w:ind w:firstLineChars="100" w:firstLine="3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车辆型号：厢式皮卡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3124"/>
        <w:gridCol w:w="4330"/>
      </w:tblGrid>
      <w:tr w:rsidR="003C321F" w:rsidTr="003C321F">
        <w:trPr>
          <w:trHeight w:val="58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idowControl/>
              <w:adjustRightInd w:val="0"/>
              <w:ind w:firstLineChars="100" w:firstLine="281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厢式皮卡产品技术参数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配置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3C321F" w:rsidTr="003C321F">
        <w:trPr>
          <w:trHeight w:val="46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指标项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技术参数</w:t>
            </w:r>
          </w:p>
        </w:tc>
      </w:tr>
      <w:tr w:rsidR="003C321F" w:rsidTr="003C321F">
        <w:trPr>
          <w:trHeight w:val="42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》 2.4L</w:t>
            </w:r>
          </w:p>
        </w:tc>
      </w:tr>
      <w:tr w:rsidR="003C321F" w:rsidTr="003C321F">
        <w:trPr>
          <w:trHeight w:val="42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轴距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》 2950CM</w:t>
            </w:r>
          </w:p>
        </w:tc>
      </w:tr>
      <w:tr w:rsidR="003C321F" w:rsidTr="003C321F">
        <w:trPr>
          <w:trHeight w:val="4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总质量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idowControl/>
              <w:wordWrap w:val="0"/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》 2200(Kg)</w:t>
            </w:r>
          </w:p>
        </w:tc>
      </w:tr>
      <w:tr w:rsidR="003C321F" w:rsidTr="003C321F">
        <w:trPr>
          <w:trHeight w:val="41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整备质量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》1630(Kg)</w:t>
            </w:r>
          </w:p>
        </w:tc>
      </w:tr>
      <w:tr w:rsidR="003C321F" w:rsidTr="003C321F">
        <w:trPr>
          <w:trHeight w:val="38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外形尺寸mm（长*宽*高）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idowControl/>
              <w:wordWrap w:val="0"/>
              <w:spacing w:line="300" w:lineRule="atLeast"/>
              <w:ind w:right="60"/>
              <w:jc w:val="center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》（4940×1680×1890）</w:t>
            </w:r>
          </w:p>
        </w:tc>
      </w:tr>
      <w:tr w:rsidR="003C321F" w:rsidTr="003C321F">
        <w:trPr>
          <w:trHeight w:val="45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最高行驶车速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》160KM/h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轮胎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》215/75R15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最小离地间隙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》200CM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功率(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kw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》100KW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驾驶室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准乘人数</w:t>
            </w:r>
            <w:proofErr w:type="gram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2+3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变速箱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5MT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驱动形式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2驱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排放依据标准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国Ⅴ(国五)</w:t>
            </w:r>
          </w:p>
        </w:tc>
      </w:tr>
      <w:tr w:rsidR="003C321F" w:rsidTr="003C321F">
        <w:trPr>
          <w:trHeight w:val="4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ind w:firstLineChars="295" w:firstLine="7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燃油类型：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汽油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转向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助力转向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气囊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安全气囊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前制动器类型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通风盘式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后制动器类型：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鼓式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整车质保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三年或10万公里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驾驶室空调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原厂冷暖空调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转向柱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可溃缩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门锁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中控门锁、</w:t>
            </w:r>
            <w:hyperlink r:id="rId6" w:history="1">
              <w:r>
                <w:rPr>
                  <w:rStyle w:val="a5"/>
                  <w:rFonts w:ascii="宋体" w:hAnsi="宋体" w:cs="宋体" w:hint="eastAsia"/>
                  <w:kern w:val="0"/>
                  <w:sz w:val="24"/>
                </w:rPr>
                <w:t>遥控钥匙</w:t>
              </w:r>
            </w:hyperlink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雨刮器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无级间歇雨刮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 w:rsidP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座椅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真皮座椅</w:t>
            </w:r>
          </w:p>
        </w:tc>
      </w:tr>
      <w:tr w:rsidR="003C321F" w:rsidTr="003C321F">
        <w:trPr>
          <w:trHeight w:val="4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1F" w:rsidRDefault="003C321F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ABS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1F" w:rsidRDefault="003C321F" w:rsidP="00237960">
            <w:pPr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ABS</w:t>
            </w:r>
            <w:r w:rsidR="0023796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BB74BF" w:rsidRPr="00BB74BF" w:rsidRDefault="00BB74BF" w:rsidP="003C321F">
      <w:pPr>
        <w:rPr>
          <w:rFonts w:hint="eastAsia"/>
          <w:sz w:val="24"/>
        </w:rPr>
      </w:pPr>
      <w:r w:rsidRPr="00BB74BF">
        <w:rPr>
          <w:rFonts w:hint="eastAsia"/>
          <w:sz w:val="24"/>
        </w:rPr>
        <w:t>备注：车辆由</w:t>
      </w:r>
      <w:r>
        <w:rPr>
          <w:rFonts w:hint="eastAsia"/>
          <w:sz w:val="24"/>
        </w:rPr>
        <w:t>卖方</w:t>
      </w:r>
      <w:r w:rsidRPr="00BB74BF">
        <w:rPr>
          <w:rFonts w:hint="eastAsia"/>
          <w:sz w:val="24"/>
        </w:rPr>
        <w:t>上牌后交付使用。（购置税上牌费用由买方支付）</w:t>
      </w:r>
    </w:p>
    <w:p w:rsidR="00BB74BF" w:rsidRPr="00BB74BF" w:rsidRDefault="00BB74BF" w:rsidP="003C321F">
      <w:pPr>
        <w:rPr>
          <w:rFonts w:hint="eastAsia"/>
          <w:sz w:val="24"/>
        </w:rPr>
      </w:pPr>
      <w:r w:rsidRPr="00BB74BF">
        <w:rPr>
          <w:rFonts w:hint="eastAsia"/>
          <w:sz w:val="24"/>
        </w:rPr>
        <w:t>要求送脚垫、全车贴膜、牌照框</w:t>
      </w:r>
    </w:p>
    <w:p w:rsidR="003C321F" w:rsidRPr="00BB74BF" w:rsidRDefault="003C321F" w:rsidP="003C321F">
      <w:pPr>
        <w:rPr>
          <w:sz w:val="24"/>
        </w:rPr>
      </w:pPr>
      <w:r w:rsidRPr="00BB74BF">
        <w:rPr>
          <w:rFonts w:hint="eastAsia"/>
          <w:sz w:val="24"/>
        </w:rPr>
        <w:t>交车时间：合同签约后一星期</w:t>
      </w:r>
      <w:r w:rsidR="00606347">
        <w:rPr>
          <w:rFonts w:hint="eastAsia"/>
          <w:sz w:val="24"/>
        </w:rPr>
        <w:t>交车</w:t>
      </w:r>
    </w:p>
    <w:p w:rsidR="00661762" w:rsidRPr="003C321F" w:rsidRDefault="00661762" w:rsidP="003C321F"/>
    <w:sectPr w:rsidR="00661762" w:rsidRPr="003C321F" w:rsidSect="00E96C24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FB" w:rsidRDefault="00CD62FB" w:rsidP="00151A01">
      <w:r>
        <w:separator/>
      </w:r>
    </w:p>
  </w:endnote>
  <w:endnote w:type="continuationSeparator" w:id="0">
    <w:p w:rsidR="00CD62FB" w:rsidRDefault="00CD62FB" w:rsidP="0015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FB" w:rsidRDefault="00CD62FB" w:rsidP="00151A01">
      <w:r>
        <w:separator/>
      </w:r>
    </w:p>
  </w:footnote>
  <w:footnote w:type="continuationSeparator" w:id="0">
    <w:p w:rsidR="00CD62FB" w:rsidRDefault="00CD62FB" w:rsidP="00151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A01"/>
    <w:rsid w:val="00151A01"/>
    <w:rsid w:val="00237960"/>
    <w:rsid w:val="002519E5"/>
    <w:rsid w:val="00395638"/>
    <w:rsid w:val="003C321F"/>
    <w:rsid w:val="00606347"/>
    <w:rsid w:val="00661762"/>
    <w:rsid w:val="0071526E"/>
    <w:rsid w:val="00741026"/>
    <w:rsid w:val="00BB74BF"/>
    <w:rsid w:val="00CD62FB"/>
    <w:rsid w:val="00E96C24"/>
    <w:rsid w:val="00E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A0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3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.autohome.com.cn/shuyu/detail_18_45_58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</dc:creator>
  <cp:keywords/>
  <dc:description/>
  <cp:lastModifiedBy>UQi.me</cp:lastModifiedBy>
  <cp:revision>7</cp:revision>
  <dcterms:created xsi:type="dcterms:W3CDTF">2017-08-21T02:34:00Z</dcterms:created>
  <dcterms:modified xsi:type="dcterms:W3CDTF">2017-08-29T07:50:00Z</dcterms:modified>
</cp:coreProperties>
</file>